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215C" w14:textId="77777777" w:rsidR="00114214" w:rsidRDefault="00114214" w:rsidP="00530135">
      <w:pPr>
        <w:spacing w:line="360" w:lineRule="auto"/>
        <w:jc w:val="center"/>
        <w:rPr>
          <w:rFonts w:ascii="DIN Next LT Arabic" w:eastAsia="Calibri" w:hAnsi="DIN Next LT Arabic" w:cs="DIN Next LT Arabic"/>
          <w:b/>
          <w:bCs/>
          <w:color w:val="3D7C86"/>
          <w:sz w:val="32"/>
          <w:szCs w:val="32"/>
          <w:rtl/>
        </w:rPr>
      </w:pPr>
      <w:bookmarkStart w:id="0" w:name="_Hlk188745331"/>
      <w:r w:rsidRPr="00530135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نموذج إرشاد فردي</w:t>
      </w:r>
    </w:p>
    <w:p w14:paraId="172B83B5" w14:textId="77777777" w:rsidR="00530135" w:rsidRDefault="00530135" w:rsidP="00EA5F1A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 w:rsidRPr="005A5E0B">
        <w:rPr>
          <w:rFonts w:ascii="DIN Next LT Arabic" w:eastAsia="Calibri" w:hAnsi="DIN Next LT Arabic" w:cs="DIN Next LT Arabic" w:hint="cs"/>
          <w:b/>
          <w:bCs/>
          <w:rtl/>
        </w:rPr>
        <w:t>أولاً: البيانات الشخصيّة</w:t>
      </w:r>
    </w:p>
    <w:tbl>
      <w:tblPr>
        <w:tblStyle w:val="TableGrid"/>
        <w:bidiVisual/>
        <w:tblW w:w="5000" w:type="pct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580"/>
        <w:gridCol w:w="2925"/>
        <w:gridCol w:w="1580"/>
        <w:gridCol w:w="2925"/>
      </w:tblGrid>
      <w:tr w:rsidR="00530135" w:rsidRPr="005A5E0B" w14:paraId="0FAE69A8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7B687ADC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الطالب/ـة</w:t>
            </w:r>
          </w:p>
        </w:tc>
        <w:tc>
          <w:tcPr>
            <w:tcW w:w="2925" w:type="dxa"/>
            <w:vAlign w:val="center"/>
          </w:tcPr>
          <w:p w14:paraId="723E4E64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5B5257ED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925" w:type="dxa"/>
            <w:vAlign w:val="center"/>
          </w:tcPr>
          <w:p w14:paraId="0103F3D9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30135" w:rsidRPr="005A5E0B" w14:paraId="1CE87B46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311810C0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925" w:type="dxa"/>
            <w:vAlign w:val="center"/>
          </w:tcPr>
          <w:p w14:paraId="03475601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62BB21B1" w14:textId="21A9B4DE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السنة الدراسي</w:t>
            </w:r>
            <w:r w:rsidR="00EA5F1A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ّ</w:t>
            </w: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2925" w:type="dxa"/>
            <w:vAlign w:val="center"/>
          </w:tcPr>
          <w:p w14:paraId="400863C6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30135" w:rsidRPr="005A5E0B" w14:paraId="0720E942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1DCDE5D4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925" w:type="dxa"/>
            <w:vAlign w:val="center"/>
          </w:tcPr>
          <w:p w14:paraId="7EF6AEBC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589A4F64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925" w:type="dxa"/>
            <w:vAlign w:val="center"/>
          </w:tcPr>
          <w:p w14:paraId="32E49B27" w14:textId="77777777" w:rsidR="00530135" w:rsidRPr="005A5E0B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79502063" w14:textId="5DFED7B9" w:rsidR="00530135" w:rsidRDefault="00530135" w:rsidP="00530135">
      <w:pPr>
        <w:spacing w:before="120" w:line="360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 w:rsidRPr="00F97C22">
        <w:rPr>
          <w:rFonts w:ascii="DIN Next LT Arabic" w:eastAsia="Calibri" w:hAnsi="DIN Next LT Arabic" w:cs="DIN Next LT Arabic" w:hint="cs"/>
          <w:b/>
          <w:bCs/>
          <w:rtl/>
        </w:rPr>
        <w:t>ثا</w:t>
      </w:r>
      <w:r>
        <w:rPr>
          <w:rFonts w:ascii="DIN Next LT Arabic" w:eastAsia="Calibri" w:hAnsi="DIN Next LT Arabic" w:cs="DIN Next LT Arabic" w:hint="cs"/>
          <w:b/>
          <w:bCs/>
          <w:rtl/>
        </w:rPr>
        <w:t>ني</w:t>
      </w:r>
      <w:r w:rsidRPr="00F97C22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>نوع المشكلة الأكاديمي</w:t>
      </w:r>
      <w:r w:rsidR="00E96B87">
        <w:rPr>
          <w:rFonts w:ascii="DIN Next LT Arabic" w:eastAsia="Calibri" w:hAnsi="DIN Next LT Arabic" w:cs="DIN Next LT Arabic" w:hint="cs"/>
          <w:b/>
          <w:bCs/>
          <w:rtl/>
        </w:rPr>
        <w:t>ّ</w:t>
      </w:r>
      <w:r>
        <w:rPr>
          <w:rFonts w:ascii="DIN Next LT Arabic" w:eastAsia="Calibri" w:hAnsi="DIN Next LT Arabic" w:cs="DIN Next LT Arabic" w:hint="cs"/>
          <w:b/>
          <w:bCs/>
          <w:rtl/>
        </w:rPr>
        <w:t xml:space="preserve">ة </w:t>
      </w: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(</w:t>
      </w:r>
      <w:r w:rsidRPr="00F97C22">
        <w:rPr>
          <w:rFonts w:ascii="DIN Next LT Arabic" w:hAnsi="DIN Next LT Arabic" w:cs="DIN Next LT Arabic" w:hint="cs"/>
          <w:sz w:val="20"/>
          <w:szCs w:val="20"/>
          <w:rtl/>
        </w:rPr>
        <w:t xml:space="preserve">يرجى وضع علامة </w:t>
      </w:r>
      <w:r w:rsidRPr="00F97C22">
        <w:rPr>
          <w:rFonts w:ascii="Segoe UI Symbol" w:hAnsi="Segoe UI Symbol" w:cs="Segoe UI Symbol" w:hint="cs"/>
          <w:sz w:val="20"/>
          <w:szCs w:val="20"/>
          <w:rtl/>
        </w:rPr>
        <w:t>✓</w:t>
      </w:r>
      <w:r w:rsidRPr="00F97C22">
        <w:rPr>
          <w:rFonts w:ascii="DIN Next LT Arabic" w:hAnsi="DIN Next LT Arabic" w:cs="DIN Next LT Arabic" w:hint="cs"/>
          <w:sz w:val="20"/>
          <w:szCs w:val="20"/>
          <w:rtl/>
        </w:rPr>
        <w:t xml:space="preserve"> بجانب المشكلة</w:t>
      </w: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4280"/>
        <w:gridCol w:w="582"/>
        <w:gridCol w:w="3575"/>
      </w:tblGrid>
      <w:tr w:rsidR="00530135" w:rsidRPr="00530135" w14:paraId="64F4CA27" w14:textId="77777777" w:rsidTr="00726380">
        <w:tc>
          <w:tcPr>
            <w:tcW w:w="578" w:type="dxa"/>
          </w:tcPr>
          <w:p w14:paraId="0444E64B" w14:textId="77777777" w:rsidR="00530135" w:rsidRPr="00530135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47" w:type="dxa"/>
          </w:tcPr>
          <w:p w14:paraId="624377AD" w14:textId="77777777" w:rsidR="00530135" w:rsidRPr="00530135" w:rsidRDefault="00530135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ضعف الأداء الأكاديمي</w:t>
            </w:r>
          </w:p>
        </w:tc>
        <w:tc>
          <w:tcPr>
            <w:tcW w:w="578" w:type="dxa"/>
          </w:tcPr>
          <w:p w14:paraId="51531D09" w14:textId="77777777" w:rsidR="00530135" w:rsidRPr="00530135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8" w:type="dxa"/>
          </w:tcPr>
          <w:p w14:paraId="7C8DBF67" w14:textId="3ABBA597" w:rsidR="00530135" w:rsidRPr="00530135" w:rsidRDefault="00530135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ضغوط نفسي</w:t>
            </w:r>
            <w:r w:rsidR="00E96B87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ّ</w:t>
            </w: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ة مرتبطة بالدراسة</w:t>
            </w:r>
          </w:p>
        </w:tc>
      </w:tr>
      <w:tr w:rsidR="00530135" w:rsidRPr="00530135" w14:paraId="30A10DA6" w14:textId="77777777" w:rsidTr="00726380">
        <w:tc>
          <w:tcPr>
            <w:tcW w:w="578" w:type="dxa"/>
          </w:tcPr>
          <w:p w14:paraId="1DFC1E0D" w14:textId="77777777" w:rsidR="00530135" w:rsidRPr="00530135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47" w:type="dxa"/>
          </w:tcPr>
          <w:p w14:paraId="6C199111" w14:textId="77777777" w:rsidR="00530135" w:rsidRPr="00530135" w:rsidRDefault="00530135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مشاكل في اختيار التخصّص</w:t>
            </w:r>
          </w:p>
        </w:tc>
        <w:tc>
          <w:tcPr>
            <w:tcW w:w="578" w:type="dxa"/>
          </w:tcPr>
          <w:p w14:paraId="2BDF29CB" w14:textId="77777777" w:rsidR="00530135" w:rsidRPr="00530135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8" w:type="dxa"/>
          </w:tcPr>
          <w:p w14:paraId="2B532AE3" w14:textId="1455CD8F" w:rsidR="00530135" w:rsidRPr="00530135" w:rsidRDefault="00530135" w:rsidP="00726380">
            <w:pPr>
              <w:spacing w:line="276" w:lineRule="auto"/>
              <w:jc w:val="both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الغياب المتكر</w:t>
            </w:r>
            <w:r w:rsidR="00E96B87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ّ</w:t>
            </w: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ر</w:t>
            </w:r>
          </w:p>
        </w:tc>
      </w:tr>
      <w:tr w:rsidR="00530135" w:rsidRPr="00530135" w14:paraId="0DCD1184" w14:textId="77777777" w:rsidTr="00726380">
        <w:tc>
          <w:tcPr>
            <w:tcW w:w="578" w:type="dxa"/>
          </w:tcPr>
          <w:p w14:paraId="2D956236" w14:textId="77777777" w:rsidR="00530135" w:rsidRPr="00530135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47" w:type="dxa"/>
          </w:tcPr>
          <w:p w14:paraId="56E58157" w14:textId="77777777" w:rsidR="00530135" w:rsidRPr="00530135" w:rsidRDefault="00530135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تنظيم الوقت والدراسة</w:t>
            </w:r>
          </w:p>
        </w:tc>
        <w:tc>
          <w:tcPr>
            <w:tcW w:w="578" w:type="dxa"/>
          </w:tcPr>
          <w:p w14:paraId="3D9FCAA3" w14:textId="77777777" w:rsidR="00530135" w:rsidRPr="00530135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8" w:type="dxa"/>
          </w:tcPr>
          <w:p w14:paraId="362D9580" w14:textId="77777777" w:rsidR="00530135" w:rsidRPr="00530135" w:rsidRDefault="00530135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طلب تأجيل أو انسحاب</w:t>
            </w:r>
          </w:p>
        </w:tc>
      </w:tr>
      <w:tr w:rsidR="00530135" w:rsidRPr="00530135" w14:paraId="716461D1" w14:textId="77777777" w:rsidTr="00726380">
        <w:trPr>
          <w:gridAfter w:val="2"/>
          <w:wAfter w:w="4126" w:type="dxa"/>
        </w:trPr>
        <w:tc>
          <w:tcPr>
            <w:tcW w:w="578" w:type="dxa"/>
          </w:tcPr>
          <w:p w14:paraId="0F25A968" w14:textId="77777777" w:rsidR="00530135" w:rsidRPr="00530135" w:rsidRDefault="00530135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47" w:type="dxa"/>
          </w:tcPr>
          <w:p w14:paraId="32E0B3F4" w14:textId="77777777" w:rsidR="00530135" w:rsidRPr="00530135" w:rsidRDefault="00530135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أخرى (تُذكر):</w:t>
            </w:r>
          </w:p>
        </w:tc>
      </w:tr>
    </w:tbl>
    <w:p w14:paraId="30E55EBD" w14:textId="0F60C579" w:rsidR="00530135" w:rsidRPr="00530135" w:rsidRDefault="00530135" w:rsidP="00530135">
      <w:pPr>
        <w:spacing w:before="120" w:line="276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ثالثاً: وصف المشكلة </w:t>
      </w:r>
      <w:r w:rsidRPr="00530135">
        <w:rPr>
          <w:rFonts w:ascii="DIN Next LT Arabic" w:eastAsia="Calibri" w:hAnsi="DIN Next LT Arabic" w:cs="DIN Next LT Arabic" w:hint="cs"/>
          <w:sz w:val="20"/>
          <w:szCs w:val="20"/>
          <w:rtl/>
        </w:rPr>
        <w:t>(يتم توضيح وصف مختصر للمشكلة كما يذكرها الطالب</w:t>
      </w:r>
      <w:r w:rsidR="00EA5F1A">
        <w:rPr>
          <w:rFonts w:ascii="DIN Next LT Arabic" w:eastAsia="Calibri" w:hAnsi="DIN Next LT Arabic" w:cs="DIN Next LT Arabic" w:hint="cs"/>
          <w:sz w:val="20"/>
          <w:szCs w:val="20"/>
          <w:rtl/>
        </w:rPr>
        <w:t>/ـة</w:t>
      </w:r>
      <w:r w:rsidRPr="00530135">
        <w:rPr>
          <w:rFonts w:ascii="DIN Next LT Arabic" w:eastAsia="Calibri" w:hAnsi="DIN Next LT Arabic" w:cs="DIN Next LT Arabic" w:hint="cs"/>
          <w:sz w:val="20"/>
          <w:szCs w:val="20"/>
          <w:rtl/>
        </w:rPr>
        <w:t xml:space="preserve"> أو يلاحظها المرشد الأكاديمي)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9010"/>
      </w:tblGrid>
      <w:tr w:rsidR="00530135" w14:paraId="6076CBA6" w14:textId="77777777" w:rsidTr="00530135">
        <w:tc>
          <w:tcPr>
            <w:tcW w:w="9010" w:type="dxa"/>
          </w:tcPr>
          <w:p w14:paraId="643B0860" w14:textId="77777777" w:rsidR="00530135" w:rsidRDefault="00530135" w:rsidP="00530135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  <w:p w14:paraId="14A386CB" w14:textId="77777777" w:rsidR="00530135" w:rsidRDefault="00530135" w:rsidP="00530135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</w:tbl>
    <w:p w14:paraId="50F0F99F" w14:textId="14A6BCE3" w:rsidR="00530135" w:rsidRDefault="00363F91" w:rsidP="00530135">
      <w:pPr>
        <w:spacing w:before="120" w:line="360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 w:rsidRPr="00363F91">
        <w:rPr>
          <w:rFonts w:ascii="DIN Next LT Arabic" w:eastAsia="Calibri" w:hAnsi="DIN Next LT Arabic" w:cs="DIN Next LT Arabic" w:hint="cs"/>
          <w:b/>
          <w:bCs/>
          <w:rtl/>
        </w:rPr>
        <w:t>رابعاً: الإجراء المت</w:t>
      </w:r>
      <w:r w:rsidR="00E96B87">
        <w:rPr>
          <w:rFonts w:ascii="DIN Next LT Arabic" w:eastAsia="Calibri" w:hAnsi="DIN Next LT Arabic" w:cs="DIN Next LT Arabic" w:hint="cs"/>
          <w:b/>
          <w:bCs/>
          <w:rtl/>
        </w:rPr>
        <w:t>ّ</w:t>
      </w:r>
      <w:r w:rsidRPr="00363F91">
        <w:rPr>
          <w:rFonts w:ascii="DIN Next LT Arabic" w:eastAsia="Calibri" w:hAnsi="DIN Next LT Arabic" w:cs="DIN Next LT Arabic" w:hint="cs"/>
          <w:b/>
          <w:bCs/>
          <w:rtl/>
        </w:rPr>
        <w:t>خذ من قبل المرشد الأكاديمي</w:t>
      </w:r>
      <w:r w:rsidRPr="00363F91">
        <w:rPr>
          <w:rFonts w:ascii="DIN Next LT Arabic" w:eastAsia="Calibri" w:hAnsi="DIN Next LT Arabic" w:cs="DIN Next LT Arabic" w:hint="cs"/>
          <w:rtl/>
        </w:rPr>
        <w:t xml:space="preserve"> </w:t>
      </w:r>
      <w:r>
        <w:rPr>
          <w:rFonts w:ascii="DIN Next LT Arabic" w:eastAsia="Calibri" w:hAnsi="DIN Next LT Arabic" w:cs="DIN Next LT Arabic" w:hint="cs"/>
          <w:sz w:val="20"/>
          <w:szCs w:val="20"/>
          <w:rtl/>
        </w:rPr>
        <w:t xml:space="preserve">(يرجى وضع علامة </w:t>
      </w:r>
      <w:r w:rsidRPr="00F97C22">
        <w:rPr>
          <w:rFonts w:ascii="Segoe UI Symbol" w:hAnsi="Segoe UI Symbol" w:cs="Segoe UI Symbol" w:hint="cs"/>
          <w:sz w:val="20"/>
          <w:szCs w:val="20"/>
          <w:rtl/>
        </w:rPr>
        <w:t>✓</w:t>
      </w:r>
      <w:r>
        <w:rPr>
          <w:rFonts w:ascii="Segoe UI Symbol" w:hAnsi="Segoe UI Symbol" w:cs="Segoe UI Symbol" w:hint="cs"/>
          <w:sz w:val="20"/>
          <w:szCs w:val="20"/>
          <w:rtl/>
        </w:rPr>
        <w:t xml:space="preserve"> </w:t>
      </w:r>
      <w:r>
        <w:rPr>
          <w:rFonts w:ascii="DIN Next LT Arabic" w:eastAsia="Calibri" w:hAnsi="DIN Next LT Arabic" w:cs="DIN Next LT Arabic" w:hint="cs"/>
          <w:sz w:val="20"/>
          <w:szCs w:val="20"/>
          <w:rtl/>
        </w:rPr>
        <w:t>بجانب الإجراء المتخذ)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4280"/>
        <w:gridCol w:w="582"/>
        <w:gridCol w:w="3575"/>
      </w:tblGrid>
      <w:tr w:rsidR="00363F91" w:rsidRPr="00363F91" w14:paraId="2314E2C2" w14:textId="77777777" w:rsidTr="00363F91">
        <w:tc>
          <w:tcPr>
            <w:tcW w:w="583" w:type="dxa"/>
          </w:tcPr>
          <w:p w14:paraId="5EAF7003" w14:textId="77777777" w:rsidR="00363F91" w:rsidRPr="00363F91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0B690540" w14:textId="3AC1CD75" w:rsidR="00363F91" w:rsidRP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تقديم نصائح أكاديميّة</w:t>
            </w:r>
          </w:p>
        </w:tc>
        <w:tc>
          <w:tcPr>
            <w:tcW w:w="582" w:type="dxa"/>
          </w:tcPr>
          <w:p w14:paraId="56FB19C7" w14:textId="77777777" w:rsidR="00363F91" w:rsidRPr="00363F91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75" w:type="dxa"/>
          </w:tcPr>
          <w:p w14:paraId="7A18C39A" w14:textId="5BA8FA6C" w:rsidR="00363F91" w:rsidRP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إحالة إلى جهة مختص</w:t>
            </w:r>
            <w:r w:rsidR="00E96B87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ّ</w:t>
            </w: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ة (نفسية)</w:t>
            </w:r>
          </w:p>
        </w:tc>
      </w:tr>
      <w:tr w:rsidR="00363F91" w:rsidRPr="00363F91" w14:paraId="08212109" w14:textId="77777777" w:rsidTr="00363F91">
        <w:tc>
          <w:tcPr>
            <w:tcW w:w="583" w:type="dxa"/>
          </w:tcPr>
          <w:p w14:paraId="734BF108" w14:textId="77777777" w:rsidR="00363F91" w:rsidRPr="00363F91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436AC7D4" w14:textId="4661BEC2" w:rsidR="00363F91" w:rsidRP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وضع خطّة دراسيّة لتحسين الأداء</w:t>
            </w:r>
          </w:p>
        </w:tc>
        <w:tc>
          <w:tcPr>
            <w:tcW w:w="582" w:type="dxa"/>
          </w:tcPr>
          <w:p w14:paraId="7280D685" w14:textId="77777777" w:rsidR="00363F91" w:rsidRPr="00363F91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75" w:type="dxa"/>
          </w:tcPr>
          <w:p w14:paraId="53B2A998" w14:textId="7C9BF6A5" w:rsidR="00363F91" w:rsidRPr="00363F91" w:rsidRDefault="00363F91" w:rsidP="00726380">
            <w:pPr>
              <w:spacing w:line="276" w:lineRule="auto"/>
              <w:jc w:val="both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إحالة إلى جهة مختص</w:t>
            </w:r>
            <w:r w:rsidR="00E96B87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ّ</w:t>
            </w: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ة (مالية)</w:t>
            </w:r>
          </w:p>
        </w:tc>
      </w:tr>
      <w:tr w:rsidR="00363F91" w:rsidRPr="00363F91" w14:paraId="4FAAF4F9" w14:textId="77777777" w:rsidTr="00363F91">
        <w:tc>
          <w:tcPr>
            <w:tcW w:w="583" w:type="dxa"/>
          </w:tcPr>
          <w:p w14:paraId="79FD108F" w14:textId="77777777" w:rsidR="00363F91" w:rsidRPr="00363F91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7C714A49" w14:textId="1B84C4E1" w:rsidR="00363F91" w:rsidRP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متابعة أسبوعية</w:t>
            </w:r>
          </w:p>
        </w:tc>
        <w:tc>
          <w:tcPr>
            <w:tcW w:w="582" w:type="dxa"/>
          </w:tcPr>
          <w:p w14:paraId="213BDAF7" w14:textId="77777777" w:rsidR="00363F91" w:rsidRPr="00363F91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75" w:type="dxa"/>
          </w:tcPr>
          <w:p w14:paraId="104C06BB" w14:textId="065209FC" w:rsidR="00363F91" w:rsidRP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إحالة إلى جهة مختص</w:t>
            </w:r>
            <w:r w:rsidR="00E96B87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ّ</w:t>
            </w:r>
            <w:r w:rsidRPr="00363F91">
              <w:rPr>
                <w:rFonts w:ascii="DIN Next LT Arabic" w:eastAsia="Calibri" w:hAnsi="DIN Next LT Arabic" w:cs="DIN Next LT Arabic" w:hint="cs"/>
                <w:color w:val="000000" w:themeColor="text1"/>
                <w:sz w:val="20"/>
                <w:szCs w:val="20"/>
                <w:rtl/>
              </w:rPr>
              <w:t>ة (إدارية)</w:t>
            </w:r>
          </w:p>
        </w:tc>
      </w:tr>
      <w:tr w:rsidR="00363F91" w:rsidRPr="00363F91" w14:paraId="65CD7D5A" w14:textId="77777777" w:rsidTr="00363F91">
        <w:trPr>
          <w:gridAfter w:val="2"/>
          <w:wAfter w:w="4157" w:type="dxa"/>
        </w:trPr>
        <w:tc>
          <w:tcPr>
            <w:tcW w:w="583" w:type="dxa"/>
          </w:tcPr>
          <w:p w14:paraId="6C84C168" w14:textId="77777777" w:rsidR="00363F91" w:rsidRPr="00363F91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363F91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80" w:type="dxa"/>
          </w:tcPr>
          <w:p w14:paraId="3BFCA187" w14:textId="77777777" w:rsidR="00363F91" w:rsidRP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63F91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أخرى (تُذكر):</w:t>
            </w:r>
          </w:p>
        </w:tc>
      </w:tr>
    </w:tbl>
    <w:p w14:paraId="27AE23B8" w14:textId="471D0222" w:rsidR="00363F91" w:rsidRPr="00335654" w:rsidRDefault="00363F91" w:rsidP="00363F91">
      <w:pPr>
        <w:spacing w:before="120" w:line="276" w:lineRule="auto"/>
        <w:rPr>
          <w:rFonts w:ascii="DIN Next LT Arabic" w:eastAsia="Calibri" w:hAnsi="DIN Next LT Arabic" w:cs="DIN Next LT Arabic"/>
          <w:b/>
          <w:bCs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خامساً</w:t>
      </w:r>
      <w:r w:rsidRPr="00335654">
        <w:rPr>
          <w:rFonts w:ascii="DIN Next LT Arabic" w:eastAsia="Calibri" w:hAnsi="DIN Next LT Arabic" w:cs="DIN Next LT Arabic" w:hint="cs"/>
          <w:b/>
          <w:bCs/>
          <w:rtl/>
        </w:rPr>
        <w:t xml:space="preserve">: خطّة المتابعة </w:t>
      </w:r>
      <w:r>
        <w:rPr>
          <w:rFonts w:ascii="DIN Next LT Arabic" w:eastAsia="Calibri" w:hAnsi="DIN Next LT Arabic" w:cs="DIN Next LT Arabic" w:hint="cs"/>
          <w:b/>
          <w:bCs/>
          <w:rtl/>
        </w:rPr>
        <w:t>والتوصيات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363F91" w14:paraId="04352615" w14:textId="77777777" w:rsidTr="00726380">
        <w:tc>
          <w:tcPr>
            <w:tcW w:w="4505" w:type="dxa"/>
            <w:shd w:val="clear" w:color="auto" w:fill="F4F4F4"/>
            <w:vAlign w:val="center"/>
          </w:tcPr>
          <w:p w14:paraId="5E9D1200" w14:textId="13ACE90F" w:rsidR="00363F91" w:rsidRPr="00335654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عدد الجلسات القادمة المقترحة</w:t>
            </w:r>
          </w:p>
        </w:tc>
        <w:tc>
          <w:tcPr>
            <w:tcW w:w="4505" w:type="dxa"/>
            <w:shd w:val="clear" w:color="auto" w:fill="F4F4F4"/>
            <w:vAlign w:val="center"/>
          </w:tcPr>
          <w:p w14:paraId="4AC860C4" w14:textId="0008FCB8" w:rsidR="00363F91" w:rsidRPr="00335654" w:rsidRDefault="00363F91" w:rsidP="00726380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توصيات المرشد الأكاديمي</w:t>
            </w:r>
          </w:p>
        </w:tc>
      </w:tr>
      <w:tr w:rsidR="00363F91" w14:paraId="622D28ED" w14:textId="77777777" w:rsidTr="00726380">
        <w:tc>
          <w:tcPr>
            <w:tcW w:w="4505" w:type="dxa"/>
          </w:tcPr>
          <w:p w14:paraId="0602B62B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31134E7D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4CB6D419" w14:textId="77777777" w:rsid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4505" w:type="dxa"/>
          </w:tcPr>
          <w:p w14:paraId="1CF38FE3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46E3B1E9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282D0532" w14:textId="77777777" w:rsidR="00363F91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</w:tr>
    </w:tbl>
    <w:p w14:paraId="478B4913" w14:textId="77777777" w:rsidR="00530135" w:rsidRDefault="00530135" w:rsidP="00363F91">
      <w:pPr>
        <w:spacing w:before="120"/>
        <w:rPr>
          <w:rFonts w:ascii="DIN Next LT Arabic" w:eastAsia="Calibri" w:hAnsi="DIN Next LT Arabic" w:cs="DIN Next LT Arabic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504"/>
        <w:gridCol w:w="4506"/>
      </w:tblGrid>
      <w:tr w:rsidR="00363F91" w:rsidRPr="00335654" w14:paraId="200C7F58" w14:textId="77777777" w:rsidTr="00726380">
        <w:trPr>
          <w:trHeight w:val="454"/>
        </w:trPr>
        <w:tc>
          <w:tcPr>
            <w:tcW w:w="4504" w:type="dxa"/>
            <w:vAlign w:val="center"/>
          </w:tcPr>
          <w:p w14:paraId="7CD349C0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المرشد الأكاديمي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50C13B4B" w14:textId="4DDD2155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</w:t>
            </w:r>
            <w:r w:rsidR="00EA5F1A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63F91" w:rsidRPr="00335654" w14:paraId="227AD7C8" w14:textId="77777777" w:rsidTr="00726380">
        <w:trPr>
          <w:trHeight w:val="454"/>
        </w:trPr>
        <w:tc>
          <w:tcPr>
            <w:tcW w:w="4504" w:type="dxa"/>
            <w:vAlign w:val="center"/>
          </w:tcPr>
          <w:p w14:paraId="1A7E174E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7250D7FC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63F91" w:rsidRPr="00335654" w14:paraId="6620727E" w14:textId="77777777" w:rsidTr="00726380">
        <w:trPr>
          <w:trHeight w:val="454"/>
        </w:trPr>
        <w:tc>
          <w:tcPr>
            <w:tcW w:w="4504" w:type="dxa"/>
            <w:vAlign w:val="center"/>
          </w:tcPr>
          <w:p w14:paraId="5DB4E973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006CB9CC" w14:textId="77777777" w:rsidR="00363F91" w:rsidRPr="00335654" w:rsidRDefault="00363F91" w:rsidP="00726380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bookmarkEnd w:id="0"/>
    </w:tbl>
    <w:p w14:paraId="1DD0E77E" w14:textId="127026D4" w:rsidR="00A95F22" w:rsidRPr="00994CD8" w:rsidRDefault="00A95F22" w:rsidP="00994CD8">
      <w:pPr>
        <w:rPr>
          <w:rFonts w:ascii="DIN Next LT Arabic" w:eastAsia="Calibri" w:hAnsi="DIN Next LT Arabic" w:cs="DIN Next LT Arabic"/>
          <w:sz w:val="20"/>
          <w:szCs w:val="20"/>
        </w:rPr>
      </w:pPr>
    </w:p>
    <w:sectPr w:rsidR="00A95F22" w:rsidRPr="00994CD8" w:rsidSect="005A5E0B">
      <w:headerReference w:type="default" r:id="rId7"/>
      <w:pgSz w:w="11900" w:h="1682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A84E" w14:textId="77777777" w:rsidR="00C54A72" w:rsidRDefault="00C54A72" w:rsidP="00114214">
      <w:r>
        <w:separator/>
      </w:r>
    </w:p>
  </w:endnote>
  <w:endnote w:type="continuationSeparator" w:id="0">
    <w:p w14:paraId="456459C3" w14:textId="77777777" w:rsidR="00C54A72" w:rsidRDefault="00C54A72" w:rsidP="001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Next LT Arabic">
    <w:altName w:val="Arial"/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 LT Arabic Medium">
    <w:altName w:val="Arial"/>
    <w:panose1 w:val="020B0603020203050203"/>
    <w:charset w:val="B2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E7D2" w14:textId="77777777" w:rsidR="00C54A72" w:rsidRDefault="00C54A72" w:rsidP="00114214">
      <w:r>
        <w:separator/>
      </w:r>
    </w:p>
  </w:footnote>
  <w:footnote w:type="continuationSeparator" w:id="0">
    <w:p w14:paraId="1B652082" w14:textId="77777777" w:rsidR="00C54A72" w:rsidRDefault="00C54A72" w:rsidP="001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75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2109"/>
      <w:gridCol w:w="4138"/>
    </w:tblGrid>
    <w:tr w:rsidR="0051659D" w:rsidRPr="00BA779F" w14:paraId="51F9D151" w14:textId="77777777" w:rsidTr="0051659D">
      <w:trPr>
        <w:jc w:val="center"/>
      </w:trPr>
      <w:tc>
        <w:tcPr>
          <w:tcW w:w="4139" w:type="dxa"/>
          <w:vAlign w:val="center"/>
        </w:tcPr>
        <w:p w14:paraId="14E728E9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noProof/>
              <w:color w:val="3D7C86"/>
              <w:kern w:val="28"/>
              <w:sz w:val="18"/>
              <w:szCs w:val="18"/>
            </w:rPr>
            <w:drawing>
              <wp:inline distT="0" distB="0" distL="0" distR="0" wp14:anchorId="77DFE611" wp14:editId="4AA9415C">
                <wp:extent cx="792000" cy="161312"/>
                <wp:effectExtent l="0" t="0" r="0" b="3810"/>
                <wp:docPr id="1901251388" name="صورة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107858" name="صورة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161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192C6B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وزارة التعليم</w:t>
          </w:r>
        </w:p>
        <w:p w14:paraId="77C9BA11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كليات عنيزة</w:t>
          </w:r>
        </w:p>
        <w:p w14:paraId="2DF3C90A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كلية الدراسات الإنسانية والإدارية</w:t>
          </w:r>
        </w:p>
        <w:p w14:paraId="10F41D09" w14:textId="10ABD481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وحدة الإرشاد الأكاديمي</w:t>
          </w:r>
        </w:p>
      </w:tc>
      <w:tc>
        <w:tcPr>
          <w:tcW w:w="2109" w:type="dxa"/>
          <w:vAlign w:val="center"/>
        </w:tcPr>
        <w:p w14:paraId="000A9A3F" w14:textId="77777777" w:rsidR="00114214" w:rsidRPr="00BA779F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28"/>
              <w:szCs w:val="28"/>
              <w:rtl/>
            </w:rPr>
          </w:pPr>
          <w:r w:rsidRPr="00BA779F">
            <w:rPr>
              <w:rFonts w:ascii="DIN Next LT Arabic Medium" w:hAnsi="DIN Next LT Arabic Medium" w:cs="DIN Next LT Arabic Medium" w:hint="cs"/>
              <w:noProof/>
              <w:color w:val="3D7C86"/>
              <w:sz w:val="28"/>
              <w:szCs w:val="28"/>
              <w:rtl/>
              <w:lang w:val="ar-SA"/>
            </w:rPr>
            <w:drawing>
              <wp:inline distT="0" distB="0" distL="0" distR="0" wp14:anchorId="41EC8663" wp14:editId="2B7C2B8C">
                <wp:extent cx="900000" cy="763245"/>
                <wp:effectExtent l="0" t="0" r="1905" b="0"/>
                <wp:docPr id="70473726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78067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vAlign w:val="center"/>
        </w:tcPr>
        <w:p w14:paraId="31CC0A4D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Kingdom of Saudi Arabia</w:t>
          </w:r>
        </w:p>
        <w:p w14:paraId="7BB3F447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Ministry of Education</w:t>
          </w:r>
        </w:p>
        <w:p w14:paraId="41AF3A22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Onaizah Colleges</w:t>
          </w:r>
        </w:p>
        <w:p w14:paraId="44A1CB65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College of Humanities and Administrative Studies</w:t>
          </w:r>
        </w:p>
        <w:p w14:paraId="7A560B3B" w14:textId="49D23813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Academic Advising Unit</w:t>
          </w:r>
        </w:p>
      </w:tc>
    </w:tr>
  </w:tbl>
  <w:p w14:paraId="58753D28" w14:textId="2576D3F5" w:rsidR="00114214" w:rsidRDefault="00114214" w:rsidP="00114214">
    <w:pPr>
      <w:pStyle w:val="Header"/>
      <w:pBdr>
        <w:bottom w:val="single" w:sz="6" w:space="1" w:color="auto"/>
      </w:pBdr>
      <w:rPr>
        <w:rtl/>
      </w:rPr>
    </w:pPr>
  </w:p>
  <w:p w14:paraId="501735C6" w14:textId="77777777" w:rsidR="00114214" w:rsidRPr="00114214" w:rsidRDefault="00114214" w:rsidP="0011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62"/>
    <w:multiLevelType w:val="hybridMultilevel"/>
    <w:tmpl w:val="2ECA4488"/>
    <w:lvl w:ilvl="0" w:tplc="3E326AB6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3CB3"/>
    <w:multiLevelType w:val="multilevel"/>
    <w:tmpl w:val="D86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70781"/>
    <w:multiLevelType w:val="multilevel"/>
    <w:tmpl w:val="45B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06EE8"/>
    <w:multiLevelType w:val="hybridMultilevel"/>
    <w:tmpl w:val="0E1EE5F8"/>
    <w:lvl w:ilvl="0" w:tplc="01A4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A9D"/>
    <w:multiLevelType w:val="hybridMultilevel"/>
    <w:tmpl w:val="5FF6BD4C"/>
    <w:lvl w:ilvl="0" w:tplc="01A471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235FE"/>
    <w:multiLevelType w:val="multilevel"/>
    <w:tmpl w:val="08E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74396"/>
    <w:multiLevelType w:val="hybridMultilevel"/>
    <w:tmpl w:val="D94AA34E"/>
    <w:lvl w:ilvl="0" w:tplc="16CAC69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5233"/>
    <w:multiLevelType w:val="hybridMultilevel"/>
    <w:tmpl w:val="9EC4335E"/>
    <w:lvl w:ilvl="0" w:tplc="F30824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450986">
    <w:abstractNumId w:val="5"/>
  </w:num>
  <w:num w:numId="2" w16cid:durableId="724793309">
    <w:abstractNumId w:val="2"/>
  </w:num>
  <w:num w:numId="3" w16cid:durableId="143668142">
    <w:abstractNumId w:val="4"/>
  </w:num>
  <w:num w:numId="4" w16cid:durableId="1458646084">
    <w:abstractNumId w:val="3"/>
  </w:num>
  <w:num w:numId="5" w16cid:durableId="1581603361">
    <w:abstractNumId w:val="7"/>
  </w:num>
  <w:num w:numId="6" w16cid:durableId="1122380025">
    <w:abstractNumId w:val="1"/>
  </w:num>
  <w:num w:numId="7" w16cid:durableId="1794252365">
    <w:abstractNumId w:val="0"/>
  </w:num>
  <w:num w:numId="8" w16cid:durableId="32528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4"/>
    <w:rsid w:val="00012786"/>
    <w:rsid w:val="00031A58"/>
    <w:rsid w:val="00032B27"/>
    <w:rsid w:val="000519D4"/>
    <w:rsid w:val="00055AD3"/>
    <w:rsid w:val="00064FFF"/>
    <w:rsid w:val="00077624"/>
    <w:rsid w:val="00080039"/>
    <w:rsid w:val="000A5896"/>
    <w:rsid w:val="000E42B5"/>
    <w:rsid w:val="00101C40"/>
    <w:rsid w:val="00114214"/>
    <w:rsid w:val="00122A34"/>
    <w:rsid w:val="001379AB"/>
    <w:rsid w:val="001649B1"/>
    <w:rsid w:val="001871EA"/>
    <w:rsid w:val="001945B0"/>
    <w:rsid w:val="001A7308"/>
    <w:rsid w:val="001B6E7E"/>
    <w:rsid w:val="001B7517"/>
    <w:rsid w:val="001C2F33"/>
    <w:rsid w:val="001C5476"/>
    <w:rsid w:val="00236A25"/>
    <w:rsid w:val="00240D9D"/>
    <w:rsid w:val="00276D87"/>
    <w:rsid w:val="00283B21"/>
    <w:rsid w:val="00297E65"/>
    <w:rsid w:val="002D0DBA"/>
    <w:rsid w:val="00335654"/>
    <w:rsid w:val="00363F91"/>
    <w:rsid w:val="00376143"/>
    <w:rsid w:val="00412582"/>
    <w:rsid w:val="00430AC0"/>
    <w:rsid w:val="004400AA"/>
    <w:rsid w:val="00492F0E"/>
    <w:rsid w:val="004A6BCE"/>
    <w:rsid w:val="004C0154"/>
    <w:rsid w:val="005115FE"/>
    <w:rsid w:val="0051659D"/>
    <w:rsid w:val="00517E7D"/>
    <w:rsid w:val="00526DFB"/>
    <w:rsid w:val="00530135"/>
    <w:rsid w:val="00595F40"/>
    <w:rsid w:val="005A5E0B"/>
    <w:rsid w:val="005B4587"/>
    <w:rsid w:val="005D7136"/>
    <w:rsid w:val="005E69B5"/>
    <w:rsid w:val="00623DC0"/>
    <w:rsid w:val="00642975"/>
    <w:rsid w:val="006A3FB1"/>
    <w:rsid w:val="006B51BB"/>
    <w:rsid w:val="00700CA0"/>
    <w:rsid w:val="0071084C"/>
    <w:rsid w:val="00716409"/>
    <w:rsid w:val="00734506"/>
    <w:rsid w:val="007531C2"/>
    <w:rsid w:val="007A5B69"/>
    <w:rsid w:val="007E6398"/>
    <w:rsid w:val="007F7D37"/>
    <w:rsid w:val="00814B2E"/>
    <w:rsid w:val="00866598"/>
    <w:rsid w:val="008755B9"/>
    <w:rsid w:val="0088372D"/>
    <w:rsid w:val="00911E58"/>
    <w:rsid w:val="00994B01"/>
    <w:rsid w:val="00994CD8"/>
    <w:rsid w:val="009F51B5"/>
    <w:rsid w:val="00A95F22"/>
    <w:rsid w:val="00AA1712"/>
    <w:rsid w:val="00AC4522"/>
    <w:rsid w:val="00AC5FCF"/>
    <w:rsid w:val="00AF6256"/>
    <w:rsid w:val="00B13823"/>
    <w:rsid w:val="00B56B3E"/>
    <w:rsid w:val="00B92668"/>
    <w:rsid w:val="00BE51D3"/>
    <w:rsid w:val="00C16EEE"/>
    <w:rsid w:val="00C22F50"/>
    <w:rsid w:val="00C35FAD"/>
    <w:rsid w:val="00C4049B"/>
    <w:rsid w:val="00C46160"/>
    <w:rsid w:val="00C54A72"/>
    <w:rsid w:val="00C65C33"/>
    <w:rsid w:val="00C85B50"/>
    <w:rsid w:val="00CD7EA4"/>
    <w:rsid w:val="00D15A59"/>
    <w:rsid w:val="00D1735A"/>
    <w:rsid w:val="00D50282"/>
    <w:rsid w:val="00D772EB"/>
    <w:rsid w:val="00D9283B"/>
    <w:rsid w:val="00DE6A0F"/>
    <w:rsid w:val="00E40A8F"/>
    <w:rsid w:val="00E96B87"/>
    <w:rsid w:val="00E97269"/>
    <w:rsid w:val="00EA5F1A"/>
    <w:rsid w:val="00EB57E3"/>
    <w:rsid w:val="00F51942"/>
    <w:rsid w:val="00F75511"/>
    <w:rsid w:val="00F77408"/>
    <w:rsid w:val="00F97C22"/>
    <w:rsid w:val="00FB5037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4EC6"/>
  <w15:chartTrackingRefBased/>
  <w15:docId w15:val="{D6BD3AF3-E53A-4347-9F4A-66DED79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14"/>
    <w:pPr>
      <w:bidi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14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1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1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1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1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4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14"/>
    <w:rPr>
      <w:rFonts w:eastAsiaTheme="minorEastAsia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14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14"/>
    <w:rPr>
      <w:rFonts w:eastAsiaTheme="minorEastAsia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114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1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214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114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14"/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11421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14214"/>
    <w:rPr>
      <w:rFonts w:eastAsiaTheme="minorEastAsia"/>
      <w:sz w:val="20"/>
    </w:rPr>
  </w:style>
  <w:style w:type="table" w:styleId="GridTable6Colorful-Accent5">
    <w:name w:val="Grid Table 6 Colorful Accent 5"/>
    <w:basedOn w:val="TableNormal"/>
    <w:uiPriority w:val="51"/>
    <w:rsid w:val="00114214"/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Light">
    <w:name w:val="Grid Table Light"/>
    <w:basedOn w:val="TableNormal"/>
    <w:uiPriority w:val="40"/>
    <w:rsid w:val="00283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عبدالاله عبدالعزيز السابح</dc:creator>
  <cp:keywords/>
  <dc:description/>
  <cp:lastModifiedBy>عبدالاله عبدالعزيز السابح</cp:lastModifiedBy>
  <cp:revision>2</cp:revision>
  <dcterms:created xsi:type="dcterms:W3CDTF">2025-05-21T07:29:00Z</dcterms:created>
  <dcterms:modified xsi:type="dcterms:W3CDTF">2025-05-21T07:29:00Z</dcterms:modified>
</cp:coreProperties>
</file>